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2974381">
      <w:pPr>
        <w:jc w:val="center"/>
        <w:rPr>
          <w:rFonts w:hint="eastAsia" w:ascii="標楷體" w:hAnsi="標楷體" w:eastAsia="標楷體"/>
          <w:sz w:val="32"/>
          <w:szCs w:val="32"/>
        </w:rPr>
      </w:pPr>
      <w:bookmarkStart w:id="0" w:name="_GoBack"/>
      <w:bookmarkEnd w:id="0"/>
      <w:r>
        <w:rPr>
          <w:rFonts w:hint="eastAsia" w:ascii="標楷體" w:hAnsi="標楷體" w:eastAsia="標楷體"/>
          <w:sz w:val="32"/>
          <w:szCs w:val="32"/>
        </w:rPr>
        <w:t>授權數量</w:t>
      </w:r>
      <w:r>
        <w:rPr>
          <w:rFonts w:hint="eastAsia" w:ascii="標楷體" w:hAnsi="標楷體" w:eastAsia="標楷體"/>
          <w:sz w:val="32"/>
          <w:szCs w:val="32"/>
          <w:lang w:eastAsia="zh-TW"/>
        </w:rPr>
        <w:t>增加</w:t>
      </w:r>
    </w:p>
    <w:p w14:paraId="341C3616">
      <w:pPr>
        <w:rPr>
          <w:rFonts w:hint="eastAsia"/>
        </w:rPr>
      </w:pPr>
    </w:p>
    <w:p w14:paraId="1D2AFBD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在授權管理程式，</w:t>
      </w:r>
      <w:r>
        <w:rPr>
          <w:rFonts w:hint="eastAsia"/>
          <w:lang w:val="en-US" w:eastAsia="zh-TW"/>
        </w:rPr>
        <w:t>點選</w:t>
      </w:r>
      <w:r>
        <w:rPr>
          <w:rFonts w:hint="eastAsia"/>
        </w:rPr>
        <w:t>「啟動</w:t>
      </w:r>
      <w:r>
        <w:rPr>
          <w:rFonts w:hint="eastAsia"/>
          <w:lang w:val="en-US" w:eastAsia="zh-TW"/>
        </w:rPr>
        <w:t>許可證</w:t>
      </w:r>
      <w:r>
        <w:rPr>
          <w:rFonts w:hint="eastAsia"/>
        </w:rPr>
        <w:t>」按鈕</w:t>
      </w:r>
      <w:r>
        <w:t>。</w:t>
      </w:r>
    </w:p>
    <w:p w14:paraId="73BE31E1">
      <w:pPr>
        <w:pStyle w:val="9"/>
      </w:pPr>
      <w:r>
        <w:drawing>
          <wp:inline distT="0" distB="0" distL="114300" distR="114300">
            <wp:extent cx="3890010" cy="3023870"/>
            <wp:effectExtent l="0" t="0" r="15240" b="5080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0010" cy="302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900C7">
      <w:pPr>
        <w:pStyle w:val="8"/>
        <w:ind w:left="160"/>
        <w:rPr>
          <w:rFonts w:hint="eastAsia"/>
        </w:rPr>
      </w:pPr>
      <w:r>
        <w:rPr>
          <w:rFonts w:hint="eastAsia"/>
        </w:rPr>
        <w:t>輸入序號及數量，按「</w:t>
      </w:r>
      <w:r>
        <w:rPr>
          <w:rFonts w:hint="eastAsia"/>
          <w:lang w:val="en-US" w:eastAsia="zh-TW"/>
        </w:rPr>
        <w:t>激活</w:t>
      </w:r>
      <w:r>
        <w:rPr>
          <w:rFonts w:hint="eastAsia"/>
        </w:rPr>
        <w:t>」</w:t>
      </w:r>
      <w:r>
        <w:rPr>
          <w:rFonts w:hint="eastAsia"/>
          <w:lang w:val="en-US" w:eastAsia="zh-TW"/>
        </w:rPr>
        <w:t>鈕啟用序號</w:t>
      </w:r>
      <w:r>
        <w:rPr>
          <w:rFonts w:hint="eastAsia"/>
        </w:rPr>
        <w:t>。</w:t>
      </w:r>
    </w:p>
    <w:p w14:paraId="5A21180B">
      <w:pPr>
        <w:pStyle w:val="8"/>
        <w:ind w:left="160"/>
        <w:rPr>
          <w:rFonts w:hint="eastAsia"/>
        </w:rPr>
      </w:pPr>
      <w:r>
        <w:drawing>
          <wp:inline distT="0" distB="0" distL="114300" distR="114300">
            <wp:extent cx="4093845" cy="3185795"/>
            <wp:effectExtent l="0" t="0" r="1905" b="14605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3845" cy="318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3523A">
      <w:pPr>
        <w:rPr>
          <w:rFonts w:hint="eastAsia"/>
        </w:rPr>
      </w:pPr>
    </w:p>
    <w:p w14:paraId="770FABF6">
      <w:pPr>
        <w:pStyle w:val="8"/>
        <w:ind w:left="160"/>
        <w:rPr>
          <w:rFonts w:hint="default" w:eastAsia="新細明體"/>
          <w:lang w:val="en-US" w:eastAsia="zh-TW"/>
        </w:rPr>
      </w:pPr>
      <w:r>
        <w:rPr>
          <w:rFonts w:hint="eastAsia"/>
          <w:lang w:val="en-US" w:eastAsia="zh-TW"/>
        </w:rPr>
        <w:t>2</w:t>
      </w:r>
      <w:r>
        <w:rPr>
          <w:rFonts w:hint="eastAsia"/>
        </w:rPr>
        <w:t>.</w:t>
      </w:r>
      <w:r>
        <w:rPr>
          <w:rFonts w:hint="eastAsia"/>
          <w:lang w:val="en-US" w:eastAsia="zh-TW"/>
        </w:rPr>
        <w:t>返回主畫面，點選正方式，如下圖的重讀授權按鈕，更新授權數量</w:t>
      </w:r>
    </w:p>
    <w:p w14:paraId="2737AA3F">
      <w:pPr>
        <w:pStyle w:val="9"/>
      </w:pPr>
      <w:r>
        <w:drawing>
          <wp:inline distT="0" distB="0" distL="114300" distR="114300">
            <wp:extent cx="5690870" cy="1061085"/>
            <wp:effectExtent l="0" t="0" r="5080" b="5715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087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DBE71">
      <w:pPr>
        <w:pStyle w:val="8"/>
        <w:ind w:left="160"/>
      </w:pPr>
    </w:p>
    <w:p w14:paraId="0D199182">
      <w:pPr>
        <w:pStyle w:val="8"/>
        <w:ind w:left="160"/>
      </w:pPr>
    </w:p>
    <w:p w14:paraId="245B4CBE">
      <w:pPr>
        <w:pStyle w:val="8"/>
        <w:numPr>
          <w:ilvl w:val="0"/>
          <w:numId w:val="2"/>
        </w:numPr>
        <w:bidi w:val="0"/>
        <w:rPr>
          <w:rFonts w:hint="eastAsia"/>
          <w:lang w:val="en-US" w:eastAsia="zh-TW"/>
        </w:rPr>
      </w:pPr>
      <w:r>
        <w:rPr>
          <w:rFonts w:hint="eastAsia"/>
          <w:lang w:val="en-US" w:eastAsia="zh-TW"/>
        </w:rPr>
        <w:t>確認數量方式</w:t>
      </w:r>
    </w:p>
    <w:p w14:paraId="39DA9708">
      <w:pPr>
        <w:pStyle w:val="8"/>
        <w:numPr>
          <w:ilvl w:val="0"/>
          <w:numId w:val="0"/>
        </w:numPr>
        <w:rPr>
          <w:rFonts w:hint="eastAsia"/>
          <w:lang w:val="en-US" w:eastAsia="zh-TW"/>
        </w:rPr>
      </w:pPr>
      <w:r>
        <w:rPr>
          <w:rFonts w:hint="eastAsia"/>
          <w:lang w:val="en-US" w:eastAsia="zh-TW"/>
        </w:rPr>
        <w:t>點選下圖配置鈕</w:t>
      </w:r>
    </w:p>
    <w:p w14:paraId="4F1F2DF6">
      <w:pPr>
        <w:pStyle w:val="8"/>
        <w:numPr>
          <w:ilvl w:val="0"/>
          <w:numId w:val="0"/>
        </w:numPr>
      </w:pPr>
      <w:r>
        <w:drawing>
          <wp:inline distT="0" distB="0" distL="114300" distR="114300">
            <wp:extent cx="5683885" cy="741045"/>
            <wp:effectExtent l="0" t="0" r="12065" b="1905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66D3A">
      <w:pPr>
        <w:pStyle w:val="8"/>
        <w:numPr>
          <w:ilvl w:val="0"/>
          <w:numId w:val="0"/>
        </w:numPr>
        <w:rPr>
          <w:rFonts w:hint="default" w:eastAsia="新細明體"/>
          <w:lang w:val="en-US" w:eastAsia="zh-TW"/>
        </w:rPr>
      </w:pPr>
      <w:r>
        <w:rPr>
          <w:rFonts w:hint="eastAsia"/>
          <w:lang w:val="en-US" w:eastAsia="zh-TW"/>
        </w:rPr>
        <w:t>出現下圖配置對話框，點按「查詢授權訊息」確認數量</w:t>
      </w:r>
    </w:p>
    <w:p w14:paraId="1A50E2F4">
      <w:pPr>
        <w:pStyle w:val="8"/>
        <w:numPr>
          <w:ilvl w:val="0"/>
          <w:numId w:val="0"/>
        </w:numPr>
        <w:rPr>
          <w:rFonts w:hint="default"/>
          <w:lang w:val="en-US" w:eastAsia="zh-TW"/>
        </w:rPr>
      </w:pPr>
      <w:r>
        <w:drawing>
          <wp:inline distT="0" distB="0" distL="114300" distR="114300">
            <wp:extent cx="6835775" cy="4066540"/>
            <wp:effectExtent l="0" t="0" r="3175" b="1016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35775" cy="406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4B440">
      <w:pPr>
        <w:pStyle w:val="8"/>
        <w:numPr>
          <w:ilvl w:val="0"/>
          <w:numId w:val="0"/>
        </w:numPr>
        <w:rPr>
          <w:rFonts w:hint="eastAsia"/>
          <w:lang w:val="en-US" w:eastAsia="zh-TW"/>
        </w:rPr>
      </w:pPr>
    </w:p>
    <w:sectPr>
      <w:pgSz w:w="11906" w:h="16838"/>
      <w:pgMar w:top="567" w:right="567" w:bottom="567" w:left="567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Ya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9C2E76"/>
    <w:multiLevelType w:val="multilevel"/>
    <w:tmpl w:val="419C2E7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>
    <w:nsid w:val="599BC9A8"/>
    <w:multiLevelType w:val="singleLevel"/>
    <w:tmpl w:val="599BC9A8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80"/>
  <w:hyphenationZone w:val="360"/>
  <w:drawingGridHorizontalSpacing w:val="1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jRlODY4NDM5YjhkZGFmN2NjNTVlMjJhNDA3MzAifQ=="/>
  </w:docVars>
  <w:rsids>
    <w:rsidRoot w:val="00FB097A"/>
    <w:rsid w:val="00094414"/>
    <w:rsid w:val="003D285D"/>
    <w:rsid w:val="0041148A"/>
    <w:rsid w:val="007D35E4"/>
    <w:rsid w:val="00806DCF"/>
    <w:rsid w:val="008379E4"/>
    <w:rsid w:val="009D1153"/>
    <w:rsid w:val="009E3714"/>
    <w:rsid w:val="00A32DB0"/>
    <w:rsid w:val="00A71C59"/>
    <w:rsid w:val="00B70139"/>
    <w:rsid w:val="00D20BDD"/>
    <w:rsid w:val="00FA768E"/>
    <w:rsid w:val="00FB097A"/>
    <w:rsid w:val="02A26C85"/>
    <w:rsid w:val="11F275CC"/>
    <w:rsid w:val="18BA4A6C"/>
    <w:rsid w:val="29BF2A95"/>
    <w:rsid w:val="58BF514A"/>
    <w:rsid w:val="6BEE04A3"/>
    <w:rsid w:val="72777B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eastAsia="新細明體"/>
      <w:kern w:val="2"/>
      <w:sz w:val="24"/>
      <w:szCs w:val="24"/>
      <w:lang w:val="en-US" w:eastAsia="zh-TW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rPr>
      <w:sz w:val="24"/>
    </w:rPr>
  </w:style>
  <w:style w:type="character" w:styleId="5">
    <w:name w:val="FollowedHyperlink"/>
    <w:basedOn w:val="4"/>
    <w:unhideWhenUsed/>
    <w:uiPriority w:val="99"/>
    <w:rPr>
      <w:color w:val="4796ED"/>
      <w:sz w:val="20"/>
      <w:szCs w:val="20"/>
      <w:u w:val="single"/>
    </w:rPr>
  </w:style>
  <w:style w:type="character" w:styleId="6">
    <w:name w:val="Hyperlink"/>
    <w:basedOn w:val="4"/>
    <w:uiPriority w:val="0"/>
    <w:rPr>
      <w:color w:val="4796ED"/>
      <w:sz w:val="20"/>
      <w:szCs w:val="20"/>
      <w:u w:val="single"/>
    </w:rPr>
  </w:style>
  <w:style w:type="character" w:customStyle="1" w:styleId="7">
    <w:name w:val="note"/>
    <w:basedOn w:val="4"/>
    <w:uiPriority w:val="0"/>
  </w:style>
  <w:style w:type="paragraph" w:customStyle="1" w:styleId="8">
    <w:name w:val="body"/>
    <w:basedOn w:val="1"/>
    <w:uiPriority w:val="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9">
    <w:name w:val="figure_margin_0"/>
    <w:basedOn w:val="1"/>
    <w:uiPriority w:val="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forec</Company>
  <Pages>2</Pages>
  <Words>112</Words>
  <Characters>113</Characters>
  <Lines>2</Lines>
  <Paragraphs>1</Paragraphs>
  <TotalTime>4</TotalTime>
  <ScaleCrop>false</ScaleCrop>
  <LinksUpToDate>false</LinksUpToDate>
  <CharactersWithSpaces>113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2014-10-14T06:02:00Z</dcterms:created>
  <dc:creator>user</dc:creator>
  <cp:lastModifiedBy>nick</cp:lastModifiedBy>
  <dcterms:modified xsi:type="dcterms:W3CDTF">2025-05-12T01:43:37Z</dcterms:modified>
  <dc:title>授權程式更新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AFA2BB3E0FDA41938EB93A2D0FE595D2_13</vt:lpwstr>
  </property>
</Properties>
</file>